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82" w:rsidRDefault="00F31082" w:rsidP="00F31082">
      <w:pPr>
        <w:autoSpaceDE w:val="0"/>
        <w:autoSpaceDN w:val="0"/>
        <w:adjustRightInd w:val="0"/>
        <w:ind w:left="284" w:right="284"/>
        <w:jc w:val="center"/>
        <w:rPr>
          <w:b/>
          <w:bCs/>
          <w:sz w:val="24"/>
          <w:szCs w:val="22"/>
        </w:rPr>
      </w:pPr>
      <w:r>
        <w:rPr>
          <w:b/>
          <w:bCs/>
          <w:noProof/>
          <w:sz w:val="28"/>
          <w:lang w:bidi="he-IL"/>
        </w:rPr>
        <w:drawing>
          <wp:inline distT="0" distB="0" distL="0" distR="0">
            <wp:extent cx="2828925" cy="1885950"/>
            <wp:effectExtent l="19050" t="0" r="9525" b="0"/>
            <wp:docPr id="1" name="Immagine 0" descr="ge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s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</w:t>
      </w:r>
      <w:r>
        <w:rPr>
          <w:b/>
          <w:bCs/>
          <w:sz w:val="32"/>
          <w:szCs w:val="32"/>
        </w:rPr>
        <w:t xml:space="preserve">Lectio </w:t>
      </w:r>
      <w:proofErr w:type="spellStart"/>
      <w:r>
        <w:rPr>
          <w:b/>
          <w:bCs/>
          <w:sz w:val="32"/>
          <w:szCs w:val="32"/>
        </w:rPr>
        <w:t>brevis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4"/>
          <w:szCs w:val="22"/>
        </w:rPr>
        <w:t>(Mc 5,1-20)</w:t>
      </w:r>
    </w:p>
    <w:p w:rsidR="00F31082" w:rsidRPr="00F31082" w:rsidRDefault="00F31082" w:rsidP="00F31082">
      <w:pPr>
        <w:pStyle w:val="Rientrocorpodeltesto2"/>
        <w:ind w:firstLine="0"/>
        <w:jc w:val="left"/>
        <w:rPr>
          <w:b/>
          <w:bCs/>
          <w:color w:val="auto"/>
          <w:sz w:val="32"/>
          <w:szCs w:val="32"/>
        </w:rPr>
      </w:pPr>
    </w:p>
    <w:p w:rsidR="001B2105" w:rsidRPr="00F31082" w:rsidRDefault="001B2105" w:rsidP="00F31082">
      <w:pPr>
        <w:pStyle w:val="Rientrocorpodeltesto2"/>
        <w:ind w:firstLine="0"/>
        <w:jc w:val="center"/>
        <w:rPr>
          <w:b/>
          <w:bCs/>
          <w:color w:val="auto"/>
          <w:sz w:val="28"/>
        </w:rPr>
      </w:pPr>
      <w:r w:rsidRPr="00F31082">
        <w:rPr>
          <w:b/>
          <w:bCs/>
          <w:color w:val="auto"/>
          <w:sz w:val="28"/>
        </w:rPr>
        <w:t xml:space="preserve">GESU’ PIU’ FORTE </w:t>
      </w:r>
      <w:proofErr w:type="spellStart"/>
      <w:r w:rsidRPr="00F31082">
        <w:rPr>
          <w:b/>
          <w:bCs/>
          <w:color w:val="auto"/>
          <w:sz w:val="28"/>
        </w:rPr>
        <w:t>DI</w:t>
      </w:r>
      <w:proofErr w:type="spellEnd"/>
      <w:r w:rsidRPr="00F31082">
        <w:rPr>
          <w:b/>
          <w:bCs/>
          <w:color w:val="auto"/>
          <w:sz w:val="28"/>
        </w:rPr>
        <w:t xml:space="preserve"> OGNI MALE</w:t>
      </w:r>
    </w:p>
    <w:p w:rsidR="001B2105" w:rsidRDefault="001B2105" w:rsidP="001B2105">
      <w:pPr>
        <w:autoSpaceDE w:val="0"/>
        <w:autoSpaceDN w:val="0"/>
        <w:adjustRightInd w:val="0"/>
        <w:ind w:left="284" w:right="284"/>
        <w:jc w:val="center"/>
        <w:rPr>
          <w:szCs w:val="24"/>
        </w:rPr>
      </w:pPr>
    </w:p>
    <w:p w:rsidR="001B2105" w:rsidRDefault="001B2105" w:rsidP="001B2105">
      <w:pPr>
        <w:autoSpaceDE w:val="0"/>
        <w:autoSpaceDN w:val="0"/>
        <w:adjustRightInd w:val="0"/>
        <w:ind w:left="284" w:right="284"/>
        <w:jc w:val="center"/>
        <w:rPr>
          <w:szCs w:val="24"/>
        </w:rPr>
      </w:pPr>
    </w:p>
    <w:p w:rsidR="001B2105" w:rsidRPr="00F31082" w:rsidRDefault="001B2105" w:rsidP="001B2105">
      <w:pPr>
        <w:autoSpaceDE w:val="0"/>
        <w:autoSpaceDN w:val="0"/>
        <w:adjustRightInd w:val="0"/>
        <w:ind w:right="284"/>
        <w:jc w:val="both"/>
        <w:rPr>
          <w:b/>
          <w:bCs/>
          <w:color w:val="FF0000"/>
          <w:sz w:val="24"/>
          <w:szCs w:val="24"/>
        </w:rPr>
      </w:pPr>
      <w:r w:rsidRPr="00F31082">
        <w:rPr>
          <w:b/>
          <w:bCs/>
          <w:color w:val="FF0000"/>
          <w:sz w:val="24"/>
          <w:szCs w:val="24"/>
        </w:rPr>
        <w:t>LEGGI e RILEGGI:</w:t>
      </w:r>
    </w:p>
    <w:p w:rsidR="001B2105" w:rsidRDefault="001B2105" w:rsidP="001B2105">
      <w:pPr>
        <w:autoSpaceDE w:val="0"/>
        <w:autoSpaceDN w:val="0"/>
        <w:adjustRightInd w:val="0"/>
        <w:ind w:right="284"/>
        <w:jc w:val="both"/>
        <w:rPr>
          <w:b/>
          <w:bCs/>
          <w:sz w:val="24"/>
          <w:szCs w:val="24"/>
        </w:rPr>
      </w:pPr>
    </w:p>
    <w:p w:rsidR="001B2105" w:rsidRPr="001B2105" w:rsidRDefault="001B2105" w:rsidP="00F31082">
      <w:pPr>
        <w:pStyle w:val="Rientrocorpodeltesto2"/>
        <w:spacing w:line="276" w:lineRule="auto"/>
        <w:ind w:right="-1" w:firstLine="0"/>
        <w:rPr>
          <w:i/>
          <w:color w:val="auto"/>
        </w:rPr>
      </w:pPr>
      <w:r w:rsidRPr="001B2105">
        <w:rPr>
          <w:rStyle w:val="evidenza"/>
          <w:i/>
          <w:color w:val="auto"/>
        </w:rPr>
        <w:t xml:space="preserve">Giunsero all'altra riva del mare, nel paese dei </w:t>
      </w:r>
      <w:proofErr w:type="spellStart"/>
      <w:r w:rsidRPr="001B2105">
        <w:rPr>
          <w:rStyle w:val="evidenza"/>
          <w:i/>
          <w:color w:val="auto"/>
        </w:rPr>
        <w:t>Gerasèni</w:t>
      </w:r>
      <w:proofErr w:type="spellEnd"/>
      <w:r w:rsidRPr="001B2105">
        <w:rPr>
          <w:rStyle w:val="evidenza"/>
          <w:i/>
          <w:color w:val="auto"/>
        </w:rPr>
        <w:t>. Sceso dalla barca, subito dai sepolcri gli venne incontro un uomo posseduto da uno spirito impuro. Costui aveva la sua dimora fra le tombe e nessuno riusciva a tenerlo legato, neanche con catene, perché più volte era stato legato con ceppi e catene, ma aveva spezzato le catene e spaccato i ceppi, e nessuno riusciva più a domarlo. Continuamente, notte e giorno, fra le tombe e sui monti, gridava e si percuoteva con pietre. Visto Gesù da lontano, accorse, gli si gettò ai piedi</w:t>
      </w:r>
      <w:r>
        <w:rPr>
          <w:rStyle w:val="evidenza"/>
          <w:i/>
          <w:color w:val="auto"/>
          <w:vertAlign w:val="superscript"/>
        </w:rPr>
        <w:t xml:space="preserve"> </w:t>
      </w:r>
      <w:r w:rsidRPr="001B2105">
        <w:rPr>
          <w:rStyle w:val="evidenza"/>
          <w:i/>
          <w:color w:val="auto"/>
        </w:rPr>
        <w:t xml:space="preserve">e, urlando a gran voce, disse: "Che vuoi da me, Gesù, Figlio del Dio altissimo? Ti scongiuro, in nome di Dio, non tormentarmi!". Gli diceva infatti: "Esci, spirito impuro, da quest'uomo!". E gli domandò: "Qual è il tuo nome?". "Il mio nome è Legione - gli rispose - perché siamo in molti". E lo scongiurava con insistenza perché non li cacciasse fuori dal paese. C'era là, sul monte, una numerosa mandria di porci al pascolo. E lo scongiurarono: "Mandaci da quei porci, perché entriamo in essi". Glielo permise. E gli spiriti impuri, dopo essere usciti, entrarono nei porci e la mandria si precipitò giù dalla rupe nel mare; erano circa duemila e affogarono nel mare. I loro mandriani allora fuggirono, portarono la notizia nella città e nelle campagne e la gente venne a vedere che cosa fosse accaduto. Giunsero da Gesù, videro l'indemoniato seduto, vestito e sano di mente, lui che era stato posseduto dalla Legione, ed ebbero paura. Quelli che avevano visto, spiegarono loro che cosa era accaduto all'indemoniato e il fatto dei porci. Ed essi si misero a pregarlo di andarsene dal loro territorio. Mentre risaliva nella barca, colui che era stato indemoniato lo supplicava di poter restare con lui. Non glielo permise, ma gli disse: "Va' nella tua casa, dai tuoi, annuncia loro ciò che il Signore ti ha fatto e la misericordia che ha avuto per te". Egli se ne andò e si mise a proclamare per la </w:t>
      </w:r>
      <w:proofErr w:type="spellStart"/>
      <w:r w:rsidRPr="001B2105">
        <w:rPr>
          <w:rStyle w:val="evidenza"/>
          <w:i/>
          <w:color w:val="auto"/>
        </w:rPr>
        <w:t>Decàpoli</w:t>
      </w:r>
      <w:proofErr w:type="spellEnd"/>
      <w:r w:rsidRPr="001B2105">
        <w:rPr>
          <w:rStyle w:val="evidenza"/>
          <w:i/>
          <w:color w:val="auto"/>
        </w:rPr>
        <w:t xml:space="preserve"> quello che Gesù aveva fatto per lui e tutti erano meravigliati.</w:t>
      </w:r>
    </w:p>
    <w:p w:rsidR="001B2105" w:rsidRDefault="001B2105" w:rsidP="001B2105">
      <w:pPr>
        <w:pStyle w:val="Rientrocorpodeltesto2"/>
        <w:ind w:right="-1" w:firstLine="0"/>
        <w:rPr>
          <w:b/>
          <w:bCs/>
          <w:color w:val="auto"/>
        </w:rPr>
      </w:pPr>
    </w:p>
    <w:p w:rsidR="001B2105" w:rsidRPr="00F31082" w:rsidRDefault="001B2105" w:rsidP="001B2105">
      <w:pPr>
        <w:pStyle w:val="Rientrocorpodeltesto2"/>
        <w:tabs>
          <w:tab w:val="left" w:pos="8647"/>
          <w:tab w:val="left" w:pos="9498"/>
        </w:tabs>
        <w:ind w:right="282" w:firstLine="0"/>
        <w:rPr>
          <w:b/>
          <w:bCs/>
          <w:color w:val="FF0000"/>
        </w:rPr>
      </w:pPr>
      <w:r w:rsidRPr="00F31082">
        <w:rPr>
          <w:b/>
          <w:bCs/>
          <w:color w:val="FF0000"/>
        </w:rPr>
        <w:t>MEDITA e RIFLETTI:</w:t>
      </w: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/>
        <w:rPr>
          <w:color w:val="auto"/>
        </w:rPr>
      </w:pPr>
      <w:r>
        <w:rPr>
          <w:color w:val="auto"/>
        </w:rPr>
        <w:t xml:space="preserve">L’ idea che l’intera storia umana sarebbe una lotta tra il bene e il male, si trova non solo in molti antichi miti sull’origine del mondo, o nella religione </w:t>
      </w:r>
      <w:proofErr w:type="spellStart"/>
      <w:r>
        <w:rPr>
          <w:color w:val="auto"/>
        </w:rPr>
        <w:t>manichea</w:t>
      </w:r>
      <w:proofErr w:type="spellEnd"/>
      <w:r>
        <w:rPr>
          <w:color w:val="auto"/>
        </w:rPr>
        <w:t xml:space="preserve">, ma, in qualche modo, anche nella dialettica di </w:t>
      </w:r>
      <w:proofErr w:type="spellStart"/>
      <w:r>
        <w:rPr>
          <w:color w:val="auto"/>
        </w:rPr>
        <w:t>Hegel</w:t>
      </w:r>
      <w:proofErr w:type="spellEnd"/>
      <w:r>
        <w:rPr>
          <w:color w:val="auto"/>
        </w:rPr>
        <w:t xml:space="preserve"> e, addirittura, nella teorizzazione della lotta di classe di </w:t>
      </w:r>
      <w:proofErr w:type="spellStart"/>
      <w:r>
        <w:rPr>
          <w:color w:val="auto"/>
        </w:rPr>
        <w:t>Marx</w:t>
      </w:r>
      <w:proofErr w:type="spellEnd"/>
      <w:r>
        <w:rPr>
          <w:color w:val="auto"/>
        </w:rPr>
        <w:t xml:space="preserve">. Anche il vangelo presenta questo combattimento drammatico e universale, questa lotta terribile e colossale, </w:t>
      </w:r>
      <w:r>
        <w:rPr>
          <w:color w:val="auto"/>
        </w:rPr>
        <w:lastRenderedPageBreak/>
        <w:t>che coinvolge l’uomo. Nel presente brano di Marco, due forze sovrumane si confrontano. L’una è la potenza del male, l’altra la potenza del bene che opera in Gesù. La prima è un impulso e un istinto di morte, la seconda è un principio di vita. La lotta tra la forza di distruzione e quella della vita termina con la vittoria di quest’ultima.</w:t>
      </w: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/>
        <w:rPr>
          <w:color w:val="auto"/>
        </w:rPr>
      </w:pPr>
      <w:r>
        <w:rPr>
          <w:color w:val="auto"/>
        </w:rPr>
        <w:t xml:space="preserve">La potenza del male è inaudita. E’ una “legione”, che ha una forza sconvolgente e irrefrenabile, tanto malefica che angoscia e atterrisce molti nostri contemporanei. Essi si sentono impotenti, smarriti, quasi soggiogati da tanta mortifera violenza che a volte esplode visibilmente, mentre più spesso resta occulta e indecifrabile. La reazione il più delle volte è quella di chiudersi in se stessi, di abitare nell’ombra. Si finisce, così, per eleggere il proprio domicilio nel regno della morte e rintanarsi fra i sepolcri, come l’indemoniato di </w:t>
      </w:r>
      <w:proofErr w:type="spellStart"/>
      <w:r>
        <w:rPr>
          <w:color w:val="auto"/>
        </w:rPr>
        <w:t>Gerasa</w:t>
      </w:r>
      <w:proofErr w:type="spellEnd"/>
      <w:r>
        <w:rPr>
          <w:color w:val="auto"/>
        </w:rPr>
        <w:t xml:space="preserve">. Il male tiene l’uomo nella tomba. </w:t>
      </w: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 w:firstLine="0"/>
        <w:rPr>
          <w:color w:val="auto"/>
        </w:rPr>
      </w:pPr>
      <w:r>
        <w:rPr>
          <w:color w:val="auto"/>
        </w:rPr>
        <w:t>Non è facile vincere il male. Solo la forza di Gesù sa contrastare questa potenza immane. Solo Gesù trionfa sullo spirito del male, solo in Gesù l’uomo può essere veramente e definitivamente libero.</w:t>
      </w: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/>
        <w:rPr>
          <w:color w:val="auto"/>
        </w:rPr>
      </w:pPr>
      <w:r>
        <w:rPr>
          <w:color w:val="auto"/>
        </w:rPr>
        <w:t>La paura del male nelle sue multiforme espressioni, dalle possessioni diaboliche, al malocchio, alle fatture, al plagio, ma anche a quelle forme tutte interiori e personali, quali le forme di perversione, psicosi, depressione ecc. provoca un enorme disagio e una forte sofferenza, oltre che una esasperata ricerca di liberazione sovente disattesa e delusa da parte di tanti improvvisati “stregoni”. Solo nel Signore c’è salvezza vera e duratura, solo chi si affida a lui non avrà nulla da temere. Solo il  nome di Gesù che significa “Dio salva” è garanzia di vita, di serenità, di vittoria, di buona riuscita. Solo con lui l’uomo non avrà nulla da temere. Ed è gratis!</w:t>
      </w: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/>
        <w:rPr>
          <w:color w:val="auto"/>
        </w:rPr>
      </w:pPr>
    </w:p>
    <w:p w:rsidR="001B2105" w:rsidRDefault="001B2105" w:rsidP="00F31082">
      <w:pPr>
        <w:pStyle w:val="Rientrocorpodeltesto2"/>
        <w:numPr>
          <w:ilvl w:val="0"/>
          <w:numId w:val="1"/>
        </w:numPr>
        <w:tabs>
          <w:tab w:val="left" w:pos="8647"/>
          <w:tab w:val="left" w:pos="9498"/>
        </w:tabs>
        <w:ind w:right="-1"/>
        <w:rPr>
          <w:color w:val="auto"/>
        </w:rPr>
      </w:pPr>
      <w:r>
        <w:rPr>
          <w:color w:val="auto"/>
        </w:rPr>
        <w:t>Sono anch’io tra coloro che la paura del male conduce ad abitare nell’ombra, nel regno della morte?</w:t>
      </w:r>
    </w:p>
    <w:p w:rsidR="001B2105" w:rsidRDefault="001B2105" w:rsidP="00F31082">
      <w:pPr>
        <w:pStyle w:val="Rientrocorpodeltesto2"/>
        <w:numPr>
          <w:ilvl w:val="0"/>
          <w:numId w:val="1"/>
        </w:numPr>
        <w:tabs>
          <w:tab w:val="left" w:pos="8647"/>
          <w:tab w:val="left" w:pos="9498"/>
        </w:tabs>
        <w:ind w:right="-1"/>
        <w:rPr>
          <w:color w:val="auto"/>
        </w:rPr>
      </w:pPr>
      <w:r>
        <w:rPr>
          <w:color w:val="auto"/>
        </w:rPr>
        <w:t>Che cosa suscita in me l’espressione utilizzata da Gesù “Io vinco il mondo”?</w:t>
      </w:r>
    </w:p>
    <w:p w:rsidR="001B2105" w:rsidRDefault="001B2105" w:rsidP="00F31082">
      <w:pPr>
        <w:pStyle w:val="Rientrocorpodeltesto2"/>
        <w:numPr>
          <w:ilvl w:val="0"/>
          <w:numId w:val="1"/>
        </w:numPr>
        <w:tabs>
          <w:tab w:val="left" w:pos="8647"/>
          <w:tab w:val="left" w:pos="9498"/>
        </w:tabs>
        <w:ind w:right="-1"/>
        <w:rPr>
          <w:color w:val="auto"/>
        </w:rPr>
      </w:pPr>
      <w:r>
        <w:rPr>
          <w:color w:val="auto"/>
        </w:rPr>
        <w:t>Quando anche la mia vita diviene un campo di battaglia tra bene e male, tra vita e morte, come affronto la prova? Come cerco di uscirne?</w:t>
      </w: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/>
        <w:rPr>
          <w:color w:val="auto"/>
        </w:rPr>
      </w:pP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 w:firstLine="0"/>
        <w:rPr>
          <w:b/>
          <w:bCs/>
          <w:color w:val="auto"/>
        </w:rPr>
      </w:pPr>
      <w:r w:rsidRPr="00F31082">
        <w:rPr>
          <w:b/>
          <w:bCs/>
          <w:color w:val="FF0000"/>
        </w:rPr>
        <w:t>PREGA</w:t>
      </w:r>
      <w:r>
        <w:rPr>
          <w:b/>
          <w:bCs/>
          <w:color w:val="auto"/>
        </w:rPr>
        <w:t>:</w:t>
      </w:r>
    </w:p>
    <w:p w:rsidR="001B2105" w:rsidRPr="001B2105" w:rsidRDefault="001B2105" w:rsidP="00F31082">
      <w:pPr>
        <w:pStyle w:val="Rientrocorpodeltesto2"/>
        <w:tabs>
          <w:tab w:val="left" w:pos="8647"/>
          <w:tab w:val="left" w:pos="9498"/>
        </w:tabs>
        <w:ind w:right="-1" w:firstLine="0"/>
        <w:rPr>
          <w:i/>
          <w:color w:val="auto"/>
        </w:rPr>
      </w:pPr>
      <w:r w:rsidRPr="001B2105">
        <w:rPr>
          <w:i/>
          <w:color w:val="auto"/>
        </w:rPr>
        <w:t>A Te o Dio, vincitore del male, Signore del mondo e della storia innalzo la mia preghiera. Tieni lontano da me ogni male, non abbandonarmi nell’ora della prova. Ch’io possa sperimentare la forza vittoriosa della tua invincibile presenza.</w:t>
      </w:r>
    </w:p>
    <w:p w:rsidR="001B2105" w:rsidRDefault="001B2105" w:rsidP="00F31082">
      <w:pPr>
        <w:pStyle w:val="Rientrocorpodeltesto2"/>
        <w:tabs>
          <w:tab w:val="left" w:pos="8647"/>
          <w:tab w:val="left" w:pos="9498"/>
        </w:tabs>
        <w:ind w:right="-1" w:firstLine="0"/>
        <w:rPr>
          <w:b/>
          <w:bCs/>
          <w:color w:val="auto"/>
        </w:rPr>
      </w:pPr>
    </w:p>
    <w:p w:rsidR="001B2105" w:rsidRPr="00F31082" w:rsidRDefault="001B2105" w:rsidP="00F31082">
      <w:pPr>
        <w:pStyle w:val="Rientrocorpodeltesto2"/>
        <w:tabs>
          <w:tab w:val="left" w:pos="8647"/>
          <w:tab w:val="left" w:pos="9498"/>
        </w:tabs>
        <w:ind w:right="-1" w:firstLine="0"/>
        <w:rPr>
          <w:b/>
          <w:bCs/>
          <w:color w:val="FF0000"/>
        </w:rPr>
      </w:pPr>
      <w:r w:rsidRPr="00F31082">
        <w:rPr>
          <w:b/>
          <w:bCs/>
          <w:color w:val="FF0000"/>
        </w:rPr>
        <w:t>AGISCI:</w:t>
      </w:r>
    </w:p>
    <w:p w:rsidR="001B2105" w:rsidRDefault="001B2105" w:rsidP="00F31082">
      <w:pPr>
        <w:pStyle w:val="Rientrocorpodeltesto2"/>
        <w:tabs>
          <w:tab w:val="left" w:pos="567"/>
          <w:tab w:val="left" w:pos="10065"/>
        </w:tabs>
        <w:ind w:right="-1" w:firstLine="0"/>
        <w:rPr>
          <w:color w:val="auto"/>
        </w:rPr>
      </w:pPr>
      <w:r>
        <w:rPr>
          <w:color w:val="auto"/>
        </w:rPr>
        <w:lastRenderedPageBreak/>
        <w:t>La paura del male non mi porterà ad affidarmi nelle mani di fallaci e costosi banditori di rimedi occulti, fallimentari e pericolosi. Porrò invece la mia speranza e la mia certezza solo in Dio e nel Figlio suo Gesù.</w:t>
      </w:r>
    </w:p>
    <w:p w:rsidR="001B2105" w:rsidRDefault="001B2105" w:rsidP="00F31082">
      <w:pPr>
        <w:pStyle w:val="Rientrocorpodeltesto2"/>
        <w:ind w:right="-1"/>
        <w:rPr>
          <w:color w:val="auto"/>
        </w:rPr>
      </w:pPr>
    </w:p>
    <w:p w:rsidR="003606B0" w:rsidRDefault="00F31082"/>
    <w:sectPr w:rsidR="003606B0" w:rsidSect="00B96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EBB"/>
    <w:multiLevelType w:val="hybridMultilevel"/>
    <w:tmpl w:val="E786988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2105"/>
    <w:rsid w:val="001B2105"/>
    <w:rsid w:val="002D33A2"/>
    <w:rsid w:val="0062705E"/>
    <w:rsid w:val="00B961E6"/>
    <w:rsid w:val="00E01BE6"/>
    <w:rsid w:val="00F3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1B2105"/>
    <w:pPr>
      <w:spacing w:line="360" w:lineRule="auto"/>
      <w:ind w:right="1134" w:firstLine="708"/>
      <w:jc w:val="both"/>
    </w:pPr>
    <w:rPr>
      <w:color w:val="0000FF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2105"/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customStyle="1" w:styleId="evidenza">
    <w:name w:val="evidenza"/>
    <w:basedOn w:val="Carpredefinitoparagrafo"/>
    <w:rsid w:val="001B21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759</Words>
  <Characters>4329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Mariano</cp:lastModifiedBy>
  <cp:revision>2</cp:revision>
  <dcterms:created xsi:type="dcterms:W3CDTF">2014-11-03T09:46:00Z</dcterms:created>
  <dcterms:modified xsi:type="dcterms:W3CDTF">2018-02-20T10:40:00Z</dcterms:modified>
</cp:coreProperties>
</file>